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66AE" w14:textId="77777777" w:rsidR="005A4B88" w:rsidRDefault="005A4B88" w:rsidP="005A4B88">
      <w:r w:rsidRPr="005A4B88">
        <w:t>In the context of the </w:t>
      </w:r>
      <w:r w:rsidRPr="005A4B88">
        <w:rPr>
          <w:b/>
          <w:bCs/>
        </w:rPr>
        <w:t>REDEEMED</w:t>
      </w:r>
      <w:r w:rsidRPr="005A4B88">
        <w:t> program, character development is the intentional process of nurturing a student's internal compass and core ethical values. It focuses on transforming a student's behavior and motivations to foster long-term personal and academic maturity.</w:t>
      </w:r>
    </w:p>
    <w:p w14:paraId="67A5AA5F" w14:textId="77777777" w:rsidR="005A4B88" w:rsidRPr="005A4B88" w:rsidRDefault="005A4B88" w:rsidP="005A4B88"/>
    <w:p w14:paraId="05890505" w14:textId="77777777" w:rsidR="005A4B88" w:rsidRPr="005A4B88" w:rsidRDefault="005A4B88" w:rsidP="005A4B88">
      <w:r w:rsidRPr="005A4B88">
        <w:t>Within this framework, character development involves:</w:t>
      </w:r>
    </w:p>
    <w:p w14:paraId="74924231" w14:textId="77777777" w:rsidR="005A4B88" w:rsidRPr="005A4B88" w:rsidRDefault="005A4B88" w:rsidP="005A4B88">
      <w:pPr>
        <w:numPr>
          <w:ilvl w:val="0"/>
          <w:numId w:val="1"/>
        </w:numPr>
      </w:pPr>
      <w:r w:rsidRPr="005A4B88">
        <w:rPr>
          <w:b/>
          <w:bCs/>
        </w:rPr>
        <w:t>Core Ethical Values:</w:t>
      </w:r>
      <w:r w:rsidRPr="005A4B88">
        <w:t> Teaching fundamental principles such as respect, integrity, justice, and responsibility to oneself and others.</w:t>
      </w:r>
    </w:p>
    <w:p w14:paraId="2A02468A" w14:textId="77777777" w:rsidR="005A4B88" w:rsidRPr="005A4B88" w:rsidRDefault="005A4B88" w:rsidP="005A4B88">
      <w:pPr>
        <w:numPr>
          <w:ilvl w:val="0"/>
          <w:numId w:val="1"/>
        </w:numPr>
      </w:pPr>
      <w:r w:rsidRPr="005A4B88">
        <w:rPr>
          <w:b/>
          <w:bCs/>
        </w:rPr>
        <w:t>Intellectual &amp; Moral Virtues:</w:t>
      </w:r>
      <w:r w:rsidRPr="005A4B88">
        <w:t> Cultivating autonomy, curiosity, and honesty to help students navigate real-world ethical dilemmas and academic challenges.</w:t>
      </w:r>
    </w:p>
    <w:p w14:paraId="3458F5F9" w14:textId="77777777" w:rsidR="005A4B88" w:rsidRPr="005A4B88" w:rsidRDefault="005A4B88" w:rsidP="005A4B88">
      <w:pPr>
        <w:numPr>
          <w:ilvl w:val="0"/>
          <w:numId w:val="1"/>
        </w:numPr>
      </w:pPr>
      <w:r w:rsidRPr="005A4B88">
        <w:rPr>
          <w:b/>
          <w:bCs/>
        </w:rPr>
        <w:t>Resilience &amp; Self-Awareness:</w:t>
      </w:r>
      <w:r w:rsidRPr="005A4B88">
        <w:t> Building the emotional intelligence and perseverance necessary to manage stress and overcome learning gaps.</w:t>
      </w:r>
    </w:p>
    <w:p w14:paraId="53E12321" w14:textId="77777777" w:rsidR="005A4B88" w:rsidRDefault="005A4B88" w:rsidP="005A4B88">
      <w:pPr>
        <w:numPr>
          <w:ilvl w:val="0"/>
          <w:numId w:val="1"/>
        </w:numPr>
      </w:pPr>
      <w:r w:rsidRPr="005A4B88">
        <w:rPr>
          <w:b/>
          <w:bCs/>
        </w:rPr>
        <w:t>Servant Leadership:</w:t>
      </w:r>
      <w:r w:rsidRPr="005A4B88">
        <w:t> Encouraging students to use their individual strengths to contribute positively to their communities and advocate for equity.</w:t>
      </w:r>
    </w:p>
    <w:p w14:paraId="45887D2A" w14:textId="77777777" w:rsidR="005A4B88" w:rsidRPr="005A4B88" w:rsidRDefault="005A4B88" w:rsidP="005A4B88">
      <w:pPr>
        <w:numPr>
          <w:ilvl w:val="0"/>
          <w:numId w:val="1"/>
        </w:numPr>
      </w:pPr>
    </w:p>
    <w:p w14:paraId="7F0D8260" w14:textId="24AA4DD0" w:rsidR="005A4B88" w:rsidRPr="005A4B88" w:rsidRDefault="005A4B88" w:rsidP="005A4B88">
      <w:r w:rsidRPr="005A4B88">
        <w:t>Ultimately, character development at REDEEMED ensures that as students bridge their learning gaps, they also build the </w:t>
      </w:r>
      <w:r w:rsidRPr="005A4B88">
        <w:rPr>
          <w:b/>
          <w:bCs/>
        </w:rPr>
        <w:t>competence and character</w:t>
      </w:r>
      <w:r w:rsidRPr="005A4B88">
        <w:t> needed to thrive as independent, ethical leaders.</w:t>
      </w:r>
      <w:r>
        <w:t xml:space="preserve"> </w:t>
      </w:r>
    </w:p>
    <w:p w14:paraId="16E32207" w14:textId="77777777" w:rsidR="005A4B88" w:rsidRDefault="005A4B88"/>
    <w:sectPr w:rsidR="005A4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412A9"/>
    <w:multiLevelType w:val="multilevel"/>
    <w:tmpl w:val="2A1E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0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88"/>
    <w:rsid w:val="004A504E"/>
    <w:rsid w:val="005A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F57FD"/>
  <w15:chartTrackingRefBased/>
  <w15:docId w15:val="{35FB3B28-3E65-4368-A696-83A038CE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951</Characters>
  <Application>Microsoft Office Word</Application>
  <DocSecurity>0</DocSecurity>
  <Lines>18</Lines>
  <Paragraphs>7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Allen</dc:creator>
  <cp:keywords/>
  <dc:description/>
  <cp:lastModifiedBy>Eric Allen</cp:lastModifiedBy>
  <cp:revision>2</cp:revision>
  <dcterms:created xsi:type="dcterms:W3CDTF">2026-03-01T04:10:00Z</dcterms:created>
  <dcterms:modified xsi:type="dcterms:W3CDTF">2026-03-01T04:10:00Z</dcterms:modified>
</cp:coreProperties>
</file>